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D9A9" w14:textId="77777777" w:rsidR="00A23AC9" w:rsidRDefault="00000000">
      <w:pPr>
        <w:spacing w:after="0"/>
        <w:jc w:val="center"/>
        <w:rPr>
          <w:b/>
          <w:sz w:val="28"/>
          <w:szCs w:val="28"/>
        </w:rPr>
      </w:pPr>
      <w:r>
        <w:rPr>
          <w:rFonts w:eastAsia="SimSun" w:hint="eastAsia"/>
          <w:b/>
          <w:sz w:val="28"/>
          <w:szCs w:val="28"/>
          <w:lang w:val="en-US" w:eastAsia="zh-CN"/>
        </w:rPr>
        <w:t>EU</w:t>
      </w:r>
      <w:r>
        <w:rPr>
          <w:b/>
          <w:sz w:val="28"/>
          <w:szCs w:val="28"/>
        </w:rPr>
        <w:t xml:space="preserve"> Declaration of Conformity (DOC)</w:t>
      </w:r>
    </w:p>
    <w:p w14:paraId="67350A19" w14:textId="77777777" w:rsidR="00A23AC9" w:rsidRDefault="0000000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We</w:t>
      </w:r>
    </w:p>
    <w:tbl>
      <w:tblPr>
        <w:tblStyle w:val="TableGrid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7938"/>
      </w:tblGrid>
      <w:tr w:rsidR="00A23AC9" w14:paraId="45B60C10" w14:textId="77777777">
        <w:trPr>
          <w:trHeight w:val="442"/>
        </w:trPr>
        <w:tc>
          <w:tcPr>
            <w:tcW w:w="2836" w:type="dxa"/>
          </w:tcPr>
          <w:p w14:paraId="78D15BE3" w14:textId="77777777" w:rsidR="00A23AC9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7938" w:type="dxa"/>
          </w:tcPr>
          <w:p w14:paraId="12BF0882" w14:textId="77777777" w:rsidR="00A23AC9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lang w:val="en-US" w:eastAsia="zh-CN"/>
              </w:rPr>
              <w:t>Twelve South LLC</w:t>
            </w:r>
          </w:p>
        </w:tc>
      </w:tr>
      <w:tr w:rsidR="00A23AC9" w14:paraId="306AAD20" w14:textId="77777777">
        <w:trPr>
          <w:trHeight w:val="831"/>
        </w:trPr>
        <w:tc>
          <w:tcPr>
            <w:tcW w:w="2836" w:type="dxa"/>
          </w:tcPr>
          <w:p w14:paraId="73F99B6D" w14:textId="77777777" w:rsidR="00A23AC9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78D25" wp14:editId="61AE70B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520700</wp:posOffset>
                      </wp:positionV>
                      <wp:extent cx="6866890" cy="67945"/>
                      <wp:effectExtent l="0" t="0" r="0" b="0"/>
                      <wp:wrapNone/>
                      <wp:docPr id="3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6890" cy="67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>
                                <a:solidFill>
                                  <a:srgbClr val="F2F2F2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sy="50000" kx="-2453608" rotWithShape="0">
                                  <a:schemeClr val="dk1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FA9D09E" id="矩形 6" o:spid="_x0000_s1026" style="position:absolute;margin-left:-5.7pt;margin-top:41pt;width:540.7pt;height: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" fillcolor="#7f7f7f [1612]" strokecolor="#f2f2f2" strokeweight="1pt">
                      <v:shadow on="t" type="perspective" color="#999 [1296]" opacity=".5" origin=",.5" offset="0,0" matrix=",-56756f,,.5"/>
                    </v:rect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Company Address</w:t>
            </w:r>
          </w:p>
        </w:tc>
        <w:tc>
          <w:tcPr>
            <w:tcW w:w="7938" w:type="dxa"/>
          </w:tcPr>
          <w:p w14:paraId="49CC87BA" w14:textId="717202D1" w:rsidR="00A23AC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SimSun" w:hAnsi="Arial" w:cs="Arial"/>
                <w:lang w:val="en-US" w:eastAsia="zh-CN"/>
              </w:rPr>
              <w:t>1503 King Street,</w:t>
            </w:r>
            <w:r w:rsidR="00151AC0">
              <w:rPr>
                <w:rFonts w:eastAsia="SimSun" w:hAnsi="Arial" w:cs="Arial"/>
                <w:lang w:val="en-US" w:eastAsia="zh-CN"/>
              </w:rPr>
              <w:t xml:space="preserve"> STE</w:t>
            </w:r>
            <w:r>
              <w:rPr>
                <w:rFonts w:eastAsia="SimSun" w:hAnsi="Arial" w:cs="Arial"/>
                <w:lang w:val="en-US" w:eastAsia="zh-CN"/>
              </w:rPr>
              <w:t>201,</w:t>
            </w:r>
            <w:r w:rsidR="008E3ED1">
              <w:rPr>
                <w:rFonts w:eastAsia="SimSun" w:hAnsi="Arial" w:cs="Arial"/>
                <w:lang w:val="en-US" w:eastAsia="zh-CN"/>
              </w:rPr>
              <w:t xml:space="preserve"> </w:t>
            </w:r>
            <w:r>
              <w:rPr>
                <w:rFonts w:eastAsia="SimSun" w:hAnsi="Arial" w:cs="Arial"/>
                <w:lang w:val="en-US" w:eastAsia="zh-CN"/>
              </w:rPr>
              <w:t>Charleston, SC 29405,</w:t>
            </w:r>
            <w:r w:rsidR="008E3ED1">
              <w:rPr>
                <w:rFonts w:eastAsia="SimSun" w:hAnsi="Arial" w:cs="Arial"/>
                <w:lang w:val="en-US" w:eastAsia="zh-CN"/>
              </w:rPr>
              <w:t xml:space="preserve"> </w:t>
            </w:r>
            <w:r>
              <w:rPr>
                <w:rFonts w:eastAsia="SimSun" w:hAnsi="Arial" w:cs="Arial"/>
                <w:lang w:val="en-US" w:eastAsia="zh-CN"/>
              </w:rPr>
              <w:t>U</w:t>
            </w:r>
            <w:r>
              <w:rPr>
                <w:rFonts w:eastAsia="SimSun" w:hAnsi="Arial" w:cs="Arial" w:hint="eastAsia"/>
                <w:lang w:val="en-US" w:eastAsia="zh-CN"/>
              </w:rPr>
              <w:t>SA</w:t>
            </w:r>
          </w:p>
          <w:p w14:paraId="467FD066" w14:textId="77777777" w:rsidR="00A23AC9" w:rsidRDefault="00A23AC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78076D3" w14:textId="77777777" w:rsidR="00A23AC9" w:rsidRDefault="00A23AC9">
      <w:pPr>
        <w:spacing w:after="0" w:line="240" w:lineRule="auto"/>
        <w:rPr>
          <w:b/>
          <w:sz w:val="20"/>
          <w:szCs w:val="20"/>
        </w:rPr>
      </w:pPr>
    </w:p>
    <w:p w14:paraId="665B3A17" w14:textId="77777777" w:rsidR="00A23AC9" w:rsidRDefault="0000000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declare that this Declaration of Conformity is issued under our sole responsibility and belongs to the following product/s: </w:t>
      </w:r>
    </w:p>
    <w:p w14:paraId="54D08275" w14:textId="77777777" w:rsidR="00A23AC9" w:rsidRDefault="00A23AC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A23AC9" w14:paraId="7F53C4B6" w14:textId="77777777">
        <w:tc>
          <w:tcPr>
            <w:tcW w:w="5341" w:type="dxa"/>
          </w:tcPr>
          <w:p w14:paraId="5E29B73E" w14:textId="77777777" w:rsidR="00A23AC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Product Name</w:t>
            </w:r>
          </w:p>
        </w:tc>
        <w:tc>
          <w:tcPr>
            <w:tcW w:w="5341" w:type="dxa"/>
          </w:tcPr>
          <w:p w14:paraId="01679F37" w14:textId="77777777" w:rsidR="00A23AC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Product Code/s</w:t>
            </w:r>
          </w:p>
        </w:tc>
      </w:tr>
      <w:tr w:rsidR="00A23AC9" w14:paraId="3DA1F219" w14:textId="77777777">
        <w:tc>
          <w:tcPr>
            <w:tcW w:w="5341" w:type="dxa"/>
            <w:vMerge w:val="restart"/>
          </w:tcPr>
          <w:p w14:paraId="4BAE821D" w14:textId="249753FA" w:rsidR="00A23AC9" w:rsidRPr="00CE7D07" w:rsidRDefault="005A65FA">
            <w:pPr>
              <w:spacing w:after="0" w:line="240" w:lineRule="auto"/>
              <w:rPr>
                <w:rFonts w:eastAsia="SimSun"/>
                <w:color w:val="EE0000"/>
                <w:lang w:val="en-US" w:eastAsia="zh-CN"/>
              </w:rPr>
            </w:pPr>
            <w:r w:rsidRPr="005A65FA">
              <w:rPr>
                <w:rFonts w:eastAsia="SimSun"/>
                <w:color w:val="000000" w:themeColor="text1"/>
                <w:lang w:val="en-US" w:eastAsia="zh-CN"/>
              </w:rPr>
              <w:t>Power supply (wireless)</w:t>
            </w:r>
          </w:p>
        </w:tc>
        <w:tc>
          <w:tcPr>
            <w:tcW w:w="5341" w:type="dxa"/>
          </w:tcPr>
          <w:p w14:paraId="00C26B7B" w14:textId="135DF766" w:rsidR="00A23AC9" w:rsidRPr="00FE2ACA" w:rsidRDefault="00194CBB">
            <w:pPr>
              <w:spacing w:after="0" w:line="240" w:lineRule="auto"/>
              <w:rPr>
                <w:rFonts w:eastAsia="SimSun"/>
                <w:color w:val="000000" w:themeColor="text1"/>
                <w:lang w:val="en-US" w:eastAsia="zh-CN"/>
              </w:rPr>
            </w:pPr>
            <w:proofErr w:type="spellStart"/>
            <w:r w:rsidRPr="00FE2ACA">
              <w:rPr>
                <w:rFonts w:eastAsia="SimSun"/>
                <w:color w:val="000000" w:themeColor="text1"/>
                <w:lang w:val="en-US" w:eastAsia="zh-CN"/>
              </w:rPr>
              <w:t>Power</w:t>
            </w:r>
            <w:r w:rsidR="00FE2ACA" w:rsidRPr="00FE2ACA">
              <w:rPr>
                <w:rFonts w:eastAsia="SimSun"/>
                <w:color w:val="000000" w:themeColor="text1"/>
                <w:lang w:val="en-US" w:eastAsia="zh-CN"/>
              </w:rPr>
              <w:t>B</w:t>
            </w:r>
            <w:r w:rsidRPr="00FE2ACA">
              <w:rPr>
                <w:rFonts w:eastAsia="SimSun"/>
                <w:color w:val="000000" w:themeColor="text1"/>
                <w:lang w:val="en-US" w:eastAsia="zh-CN"/>
              </w:rPr>
              <w:t>ug</w:t>
            </w:r>
            <w:proofErr w:type="spellEnd"/>
            <w:r w:rsidR="00FE2ACA" w:rsidRPr="00FE2ACA">
              <w:rPr>
                <w:rFonts w:eastAsia="SimSun"/>
                <w:color w:val="000000" w:themeColor="text1"/>
                <w:lang w:val="en-US" w:eastAsia="zh-CN"/>
              </w:rPr>
              <w:t xml:space="preserve"> EU (Slate) TS-2544</w:t>
            </w:r>
          </w:p>
        </w:tc>
      </w:tr>
      <w:tr w:rsidR="00A23AC9" w14:paraId="66D71CDB" w14:textId="77777777">
        <w:tc>
          <w:tcPr>
            <w:tcW w:w="5341" w:type="dxa"/>
            <w:vMerge/>
          </w:tcPr>
          <w:p w14:paraId="08D18D91" w14:textId="77777777" w:rsidR="00A23AC9" w:rsidRDefault="00A23AC9">
            <w:pPr>
              <w:spacing w:after="0" w:line="240" w:lineRule="auto"/>
            </w:pPr>
          </w:p>
        </w:tc>
        <w:tc>
          <w:tcPr>
            <w:tcW w:w="5341" w:type="dxa"/>
          </w:tcPr>
          <w:p w14:paraId="6A30A281" w14:textId="12DC6928" w:rsidR="00A23AC9" w:rsidRDefault="00FE2ACA">
            <w:pPr>
              <w:spacing w:after="0" w:line="240" w:lineRule="auto"/>
            </w:pPr>
            <w:proofErr w:type="spellStart"/>
            <w:r>
              <w:t>PowerBug</w:t>
            </w:r>
            <w:proofErr w:type="spellEnd"/>
            <w:r>
              <w:t xml:space="preserve"> EU (White/Dune) TS-2545</w:t>
            </w:r>
          </w:p>
        </w:tc>
      </w:tr>
      <w:tr w:rsidR="00A23AC9" w14:paraId="6AB94DA8" w14:textId="77777777">
        <w:tc>
          <w:tcPr>
            <w:tcW w:w="5341" w:type="dxa"/>
            <w:vMerge/>
          </w:tcPr>
          <w:p w14:paraId="657AF046" w14:textId="77777777" w:rsidR="00A23AC9" w:rsidRDefault="00A23AC9">
            <w:pPr>
              <w:spacing w:after="0" w:line="240" w:lineRule="auto"/>
            </w:pPr>
          </w:p>
        </w:tc>
        <w:tc>
          <w:tcPr>
            <w:tcW w:w="5341" w:type="dxa"/>
          </w:tcPr>
          <w:p w14:paraId="38608ACB" w14:textId="77777777" w:rsidR="00A23AC9" w:rsidRDefault="00A23AC9">
            <w:pPr>
              <w:spacing w:after="0" w:line="240" w:lineRule="auto"/>
            </w:pPr>
          </w:p>
        </w:tc>
      </w:tr>
      <w:tr w:rsidR="00A23AC9" w14:paraId="38370B60" w14:textId="77777777">
        <w:tc>
          <w:tcPr>
            <w:tcW w:w="5341" w:type="dxa"/>
            <w:vMerge/>
          </w:tcPr>
          <w:p w14:paraId="61E523E9" w14:textId="77777777" w:rsidR="00A23AC9" w:rsidRDefault="00A23AC9">
            <w:pPr>
              <w:spacing w:after="0" w:line="240" w:lineRule="auto"/>
            </w:pPr>
          </w:p>
        </w:tc>
        <w:tc>
          <w:tcPr>
            <w:tcW w:w="5341" w:type="dxa"/>
          </w:tcPr>
          <w:p w14:paraId="2E9F817B" w14:textId="77777777" w:rsidR="00A23AC9" w:rsidRDefault="00A23AC9">
            <w:pPr>
              <w:spacing w:after="0" w:line="240" w:lineRule="auto"/>
            </w:pPr>
          </w:p>
        </w:tc>
      </w:tr>
      <w:tr w:rsidR="00A23AC9" w14:paraId="3AFA5074" w14:textId="77777777">
        <w:tc>
          <w:tcPr>
            <w:tcW w:w="5341" w:type="dxa"/>
            <w:vMerge/>
          </w:tcPr>
          <w:p w14:paraId="32BC247D" w14:textId="77777777" w:rsidR="00A23AC9" w:rsidRDefault="00A23AC9">
            <w:pPr>
              <w:spacing w:after="0" w:line="240" w:lineRule="auto"/>
            </w:pPr>
          </w:p>
        </w:tc>
        <w:tc>
          <w:tcPr>
            <w:tcW w:w="5341" w:type="dxa"/>
          </w:tcPr>
          <w:p w14:paraId="76D0953E" w14:textId="77777777" w:rsidR="00A23AC9" w:rsidRDefault="00A23AC9">
            <w:pPr>
              <w:spacing w:after="0" w:line="240" w:lineRule="auto"/>
            </w:pPr>
          </w:p>
        </w:tc>
      </w:tr>
    </w:tbl>
    <w:p w14:paraId="2FED3F65" w14:textId="77777777" w:rsidR="00A23AC9" w:rsidRDefault="00A23AC9">
      <w:pPr>
        <w:spacing w:after="0"/>
      </w:pPr>
    </w:p>
    <w:p w14:paraId="773A6BA3" w14:textId="77777777" w:rsidR="00B104E3" w:rsidRDefault="00000000">
      <w:pPr>
        <w:rPr>
          <w:rFonts w:eastAsiaTheme="minorEastAsia" w:hAnsi="Arial" w:cs="Arial"/>
          <w:b/>
          <w:bCs/>
          <w:color w:val="00000A"/>
          <w:sz w:val="20"/>
          <w:szCs w:val="20"/>
          <w:lang w:eastAsia="zh-CN"/>
        </w:rPr>
      </w:pPr>
      <w:r>
        <w:rPr>
          <w:rFonts w:eastAsia="ArialMT" w:hAnsi="Arial" w:cs="Arial"/>
          <w:b/>
          <w:bCs/>
          <w:color w:val="00000A"/>
          <w:sz w:val="20"/>
          <w:szCs w:val="20"/>
        </w:rPr>
        <w:t xml:space="preserve">The object of the declaration described above is in conformity with the relevant designated legislation: </w:t>
      </w:r>
    </w:p>
    <w:p w14:paraId="6D1B436D" w14:textId="77F697EE" w:rsidR="00B104E3" w:rsidRPr="00015FFC" w:rsidRDefault="00B104E3" w:rsidP="00015FFC">
      <w:pPr>
        <w:spacing w:after="120" w:line="240" w:lineRule="auto"/>
        <w:rPr>
          <w:rFonts w:eastAsia="SimSun" w:hAnsi="Arial" w:cs="Arial"/>
          <w:color w:val="00000A"/>
          <w:sz w:val="20"/>
          <w:szCs w:val="20"/>
          <w:lang w:val="en-US" w:eastAsia="zh-CN"/>
        </w:rPr>
      </w:pP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 xml:space="preserve">LVD </w:t>
      </w:r>
      <w:r w:rsidR="00DB2D2E" w:rsidRPr="00DB2D2E">
        <w:rPr>
          <w:rFonts w:eastAsia="SimSun" w:hAnsi="Arial" w:cs="Arial"/>
          <w:color w:val="00000A"/>
          <w:sz w:val="20"/>
          <w:szCs w:val="20"/>
          <w:lang w:val="en-US" w:eastAsia="zh-CN"/>
        </w:rPr>
        <w:t>D</w:t>
      </w: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 xml:space="preserve">irective 2014/35/EU </w:t>
      </w:r>
    </w:p>
    <w:p w14:paraId="15FFB56E" w14:textId="604E99C1" w:rsidR="00B104E3" w:rsidRDefault="00B104E3" w:rsidP="00015FFC">
      <w:pPr>
        <w:spacing w:after="120" w:line="240" w:lineRule="auto"/>
        <w:rPr>
          <w:rFonts w:eastAsia="SimSun" w:hAnsi="Arial" w:cs="Arial"/>
          <w:color w:val="00000A"/>
          <w:sz w:val="20"/>
          <w:szCs w:val="20"/>
          <w:lang w:val="en-US" w:eastAsia="zh-CN"/>
        </w:rPr>
      </w:pP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 xml:space="preserve">RED </w:t>
      </w:r>
      <w:r w:rsidR="00DB2D2E" w:rsidRPr="00DB2D2E">
        <w:rPr>
          <w:rFonts w:eastAsia="SimSun" w:hAnsi="Arial" w:cs="Arial"/>
          <w:color w:val="00000A"/>
          <w:sz w:val="20"/>
          <w:szCs w:val="20"/>
          <w:lang w:val="en-US" w:eastAsia="zh-CN"/>
        </w:rPr>
        <w:t>D</w:t>
      </w: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>irective 2014/53/EU</w:t>
      </w:r>
    </w:p>
    <w:p w14:paraId="0B5B7671" w14:textId="6AA15013" w:rsidR="00DB2D2E" w:rsidRPr="00015FFC" w:rsidRDefault="00DB2D2E" w:rsidP="00015FFC">
      <w:pPr>
        <w:spacing w:after="120" w:line="240" w:lineRule="auto"/>
        <w:rPr>
          <w:rFonts w:eastAsia="SimSun" w:hAnsi="Arial" w:cs="Arial"/>
          <w:color w:val="00000A"/>
          <w:sz w:val="20"/>
          <w:szCs w:val="20"/>
          <w:lang w:val="en-US" w:eastAsia="zh-CN"/>
        </w:rPr>
      </w:pPr>
      <w:r>
        <w:rPr>
          <w:rFonts w:eastAsia="SimSun" w:hAnsi="Arial" w:cs="Arial" w:hint="eastAsia"/>
          <w:color w:val="00000A"/>
          <w:sz w:val="20"/>
          <w:szCs w:val="20"/>
          <w:lang w:val="en-US" w:eastAsia="zh-CN"/>
        </w:rPr>
        <w:t xml:space="preserve">EMC </w:t>
      </w:r>
      <w:r w:rsidRPr="00DB2D2E">
        <w:rPr>
          <w:rFonts w:eastAsia="SimSun" w:hAnsi="Arial" w:cs="Arial"/>
          <w:color w:val="00000A"/>
          <w:sz w:val="20"/>
          <w:szCs w:val="20"/>
          <w:lang w:val="en-US" w:eastAsia="zh-CN"/>
        </w:rPr>
        <w:t>Directive 2014/30/EU</w:t>
      </w:r>
    </w:p>
    <w:p w14:paraId="7591F4AF" w14:textId="52DE7A94" w:rsidR="00B104E3" w:rsidRDefault="00B104E3" w:rsidP="00015FFC">
      <w:pPr>
        <w:spacing w:after="120" w:line="240" w:lineRule="auto"/>
        <w:rPr>
          <w:rFonts w:eastAsia="SimSun" w:hAnsi="Arial" w:cs="Arial"/>
          <w:color w:val="00000A"/>
          <w:sz w:val="20"/>
          <w:szCs w:val="20"/>
          <w:lang w:val="en-US" w:eastAsia="zh-CN"/>
        </w:rPr>
      </w:pP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>E</w:t>
      </w:r>
      <w:r w:rsidRPr="00015FFC">
        <w:rPr>
          <w:rFonts w:eastAsia="SimSun" w:hAnsi="Arial" w:cs="Arial" w:hint="eastAsia"/>
          <w:color w:val="00000A"/>
          <w:sz w:val="20"/>
          <w:szCs w:val="20"/>
          <w:lang w:val="en-US" w:eastAsia="zh-CN"/>
        </w:rPr>
        <w:t>RP</w:t>
      </w: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 xml:space="preserve"> </w:t>
      </w:r>
      <w:r w:rsidR="00DB2D2E" w:rsidRPr="00DB2D2E">
        <w:rPr>
          <w:rFonts w:eastAsia="SimSun" w:hAnsi="Arial" w:cs="Arial"/>
          <w:color w:val="00000A"/>
          <w:sz w:val="20"/>
          <w:szCs w:val="20"/>
          <w:lang w:val="en-US" w:eastAsia="zh-CN"/>
        </w:rPr>
        <w:t>D</w:t>
      </w:r>
      <w:r w:rsidRPr="00015FFC">
        <w:rPr>
          <w:rFonts w:eastAsia="SimSun" w:hAnsi="Arial" w:cs="Arial"/>
          <w:color w:val="00000A"/>
          <w:sz w:val="20"/>
          <w:szCs w:val="20"/>
          <w:lang w:val="en-US" w:eastAsia="zh-CN"/>
        </w:rPr>
        <w:t>irective 2009/125/EC</w:t>
      </w:r>
    </w:p>
    <w:p w14:paraId="614D0651" w14:textId="7988A509" w:rsidR="00A23AC9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Product/s described above is/are in conformity with the relevant Union harmonisation legislation below: </w:t>
      </w:r>
    </w:p>
    <w:tbl>
      <w:tblPr>
        <w:tblStyle w:val="TableGrid"/>
        <w:tblW w:w="8275" w:type="dxa"/>
        <w:tblLayout w:type="fixed"/>
        <w:tblLook w:val="04A0" w:firstRow="1" w:lastRow="0" w:firstColumn="1" w:lastColumn="0" w:noHBand="0" w:noVBand="1"/>
      </w:tblPr>
      <w:tblGrid>
        <w:gridCol w:w="4045"/>
        <w:gridCol w:w="4230"/>
      </w:tblGrid>
      <w:tr w:rsidR="00EE0442" w14:paraId="5C55B818" w14:textId="77777777" w:rsidTr="00015FFC">
        <w:tc>
          <w:tcPr>
            <w:tcW w:w="8275" w:type="dxa"/>
            <w:gridSpan w:val="2"/>
            <w:tcBorders>
              <w:bottom w:val="single" w:sz="4" w:space="0" w:color="auto"/>
            </w:tcBorders>
          </w:tcPr>
          <w:p w14:paraId="65F3FD9F" w14:textId="77777777" w:rsidR="00EE0442" w:rsidRDefault="00EE04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Standard/s</w:t>
            </w:r>
          </w:p>
        </w:tc>
      </w:tr>
      <w:tr w:rsidR="00EE0442" w14:paraId="14E44671" w14:textId="77777777" w:rsidTr="00015FFC">
        <w:trPr>
          <w:trHeight w:val="154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B7D1F5" w14:textId="77777777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ETSI EN 300 3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30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V2.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1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.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1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(201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7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-0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)</w:t>
            </w:r>
          </w:p>
          <w:p w14:paraId="1FFE8663" w14:textId="77777777" w:rsidR="00EE0442" w:rsidRPr="00EE0442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ETSI EN 301 489-1 V2.2.3 (2019-11)</w:t>
            </w:r>
          </w:p>
          <w:p w14:paraId="02764A67" w14:textId="77777777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EE0442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ETSI EN 303 417 V1.1.1 (2017-09)</w:t>
            </w:r>
          </w:p>
          <w:p w14:paraId="0F10FB02" w14:textId="77777777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ETSI EN 301 489-</w:t>
            </w:r>
            <w:r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V2.</w:t>
            </w:r>
            <w:r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(20</w:t>
            </w:r>
            <w:r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23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-</w:t>
            </w:r>
            <w:r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0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1)</w:t>
            </w:r>
          </w:p>
          <w:p w14:paraId="197A27F0" w14:textId="64383D36" w:rsidR="00EE0442" w:rsidRPr="00EE0442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EN</w:t>
            </w:r>
            <w:r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50665:2017</w:t>
            </w:r>
          </w:p>
          <w:p w14:paraId="711062E9" w14:textId="7E5AF31B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EN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 xml:space="preserve"> IEC 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62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311:2020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449710" w14:textId="77777777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EN 55032:20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1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5+A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1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1:2020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 xml:space="preserve"> +A1:2020</w:t>
            </w:r>
          </w:p>
          <w:p w14:paraId="7D641747" w14:textId="77777777" w:rsidR="00EE0442" w:rsidRPr="00EE0442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EN 55035:2017+A11:2020</w:t>
            </w:r>
          </w:p>
          <w:p w14:paraId="03DDF02A" w14:textId="77777777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EN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 xml:space="preserve"> IEC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61000-3-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:201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9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+A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1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:2021</w:t>
            </w:r>
            <w:r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 w:rsidRPr="005A65FA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+A2:2024</w:t>
            </w:r>
          </w:p>
          <w:p w14:paraId="1CAF873F" w14:textId="745327FD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EN IEC 61000-3-</w:t>
            </w:r>
            <w:r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 w:rsidRPr="005A65FA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:2019+A1:2021</w:t>
            </w:r>
          </w:p>
        </w:tc>
      </w:tr>
      <w:tr w:rsidR="00015FFC" w14:paraId="18926B21" w14:textId="77777777" w:rsidTr="00015FFC">
        <w:trPr>
          <w:trHeight w:val="274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99F36" w14:textId="012C87D3" w:rsidR="00015FFC" w:rsidRPr="005A65FA" w:rsidRDefault="00015FFC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  <w:r w:rsidRPr="00EE0442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EN IEC 62368-1:2020</w:t>
            </w:r>
            <w:r w:rsidRPr="00EE0442">
              <w:rPr>
                <w:rFonts w:eastAsia="SimSun" w:hint="eastAsia"/>
                <w:color w:val="000000" w:themeColor="text1"/>
                <w:sz w:val="20"/>
                <w:szCs w:val="20"/>
                <w:lang w:val="en-US" w:eastAsia="zh-CN"/>
              </w:rPr>
              <w:t>+</w:t>
            </w:r>
            <w:r w:rsidRPr="00EE0442"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  <w:t>A11:2020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D87E1" w14:textId="77777777" w:rsidR="00015FFC" w:rsidRPr="005A65FA" w:rsidRDefault="00015FFC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EE0442" w14:paraId="43BAE72B" w14:textId="77777777" w:rsidTr="00015FFC">
        <w:trPr>
          <w:trHeight w:val="300"/>
        </w:trPr>
        <w:tc>
          <w:tcPr>
            <w:tcW w:w="8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6E8" w14:textId="3C115137" w:rsidR="00EE0442" w:rsidRPr="005A65FA" w:rsidRDefault="00EE0442" w:rsidP="00C64E35">
            <w:pPr>
              <w:spacing w:after="0" w:line="240" w:lineRule="auto"/>
              <w:rPr>
                <w:rFonts w:eastAsia="SimSu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</w:tbl>
    <w:p w14:paraId="6DBE37FD" w14:textId="0A30460E" w:rsidR="00A23AC9" w:rsidRDefault="00EE0442">
      <w:pPr>
        <w:spacing w:after="0" w:line="240" w:lineRule="auto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5074" wp14:editId="02ADD454">
                <wp:simplePos x="0" y="0"/>
                <wp:positionH relativeFrom="margin">
                  <wp:align>left</wp:align>
                </wp:positionH>
                <wp:positionV relativeFrom="paragraph">
                  <wp:posOffset>75037</wp:posOffset>
                </wp:positionV>
                <wp:extent cx="6866890" cy="73660"/>
                <wp:effectExtent l="19050" t="0" r="105410" b="2159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73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sy="50000" kx="-2453608" rotWithShape="0">
                            <a:schemeClr val="dk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79E6F7C" id="矩形 4" o:spid="_x0000_s1026" style="position:absolute;margin-left:0;margin-top:5.9pt;width:540.7pt;height:5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" fillcolor="#7f7f7f [1612]" strokecolor="#f2f2f2" strokeweight="1pt">
                <v:shadow on="t" type="perspective" color="#999 [1296]" opacity=".5" origin=",.5" offset="0,0" matrix=",-56756f,,.5"/>
                <w10:wrap anchorx="margin"/>
              </v:rect>
            </w:pict>
          </mc:Fallback>
        </mc:AlternateContent>
      </w:r>
    </w:p>
    <w:p w14:paraId="3576C6D8" w14:textId="77777777" w:rsidR="00A23AC9" w:rsidRDefault="0000000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Object of the declaration</w:t>
      </w:r>
      <w:r>
        <w:rPr>
          <w:sz w:val="20"/>
          <w:szCs w:val="20"/>
        </w:rPr>
        <w:t xml:space="preserve"> (Identification of product)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353"/>
        <w:gridCol w:w="5387"/>
      </w:tblGrid>
      <w:tr w:rsidR="00A23AC9" w14:paraId="142C7581" w14:textId="77777777">
        <w:trPr>
          <w:trHeight w:val="2503"/>
        </w:trPr>
        <w:tc>
          <w:tcPr>
            <w:tcW w:w="5353" w:type="dxa"/>
          </w:tcPr>
          <w:p w14:paraId="28B70F88" w14:textId="66AF7D6C" w:rsidR="00A23AC9" w:rsidRDefault="005A65FA">
            <w:pPr>
              <w:spacing w:after="0" w:line="240" w:lineRule="auto"/>
            </w:pPr>
            <w:r w:rsidRPr="005A65FA">
              <w:rPr>
                <w:noProof/>
              </w:rPr>
              <w:drawing>
                <wp:inline distT="0" distB="0" distL="0" distR="0" wp14:anchorId="6FCF7D49" wp14:editId="1F7B5338">
                  <wp:extent cx="1400175" cy="1314798"/>
                  <wp:effectExtent l="0" t="0" r="0" b="0"/>
                  <wp:docPr id="1874079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0797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09" cy="132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5A65FA">
              <w:rPr>
                <w:noProof/>
              </w:rPr>
              <w:drawing>
                <wp:inline distT="0" distB="0" distL="0" distR="0" wp14:anchorId="10A1410E" wp14:editId="23ECE79B">
                  <wp:extent cx="1328855" cy="1385887"/>
                  <wp:effectExtent l="0" t="0" r="5080" b="5080"/>
                  <wp:docPr id="359338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382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453" cy="139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8E06F" wp14:editId="52FD103B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1774825</wp:posOffset>
                      </wp:positionV>
                      <wp:extent cx="6866890" cy="73660"/>
                      <wp:effectExtent l="0" t="0" r="0" b="0"/>
                      <wp:wrapNone/>
                      <wp:docPr id="2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689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>
                                <a:solidFill>
                                  <a:srgbClr val="F2F2F2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sy="50000" kx="-2453608" rotWithShape="0">
                                  <a:schemeClr val="dk1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AC12A2D" id="矩形 5" o:spid="_x0000_s1026" style="position:absolute;margin-left:-7.4pt;margin-top:139.75pt;width:540.7pt;height: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" fillcolor="#7f7f7f [1612]" strokecolor="#f2f2f2" strokeweight="1pt">
                      <v:shadow on="t" type="perspective" color="#999 [1296]" opacity=".5" origin=",.5" offset="0,0" matrix=",-56756f,,.5"/>
                    </v:rect>
                  </w:pict>
                </mc:Fallback>
              </mc:AlternateContent>
            </w:r>
          </w:p>
        </w:tc>
        <w:tc>
          <w:tcPr>
            <w:tcW w:w="5387" w:type="dxa"/>
          </w:tcPr>
          <w:p w14:paraId="11DB9DB0" w14:textId="77777777" w:rsidR="00A23AC9" w:rsidRDefault="00A23AC9">
            <w:pPr>
              <w:spacing w:after="0" w:line="240" w:lineRule="auto"/>
            </w:pPr>
          </w:p>
          <w:p w14:paraId="313D3524" w14:textId="77777777" w:rsidR="00A23AC9" w:rsidRDefault="00000000">
            <w:pPr>
              <w:tabs>
                <w:tab w:val="left" w:pos="1205"/>
              </w:tabs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ab/>
            </w:r>
          </w:p>
        </w:tc>
      </w:tr>
    </w:tbl>
    <w:p w14:paraId="08A49E06" w14:textId="77777777" w:rsidR="00A23AC9" w:rsidRDefault="00A23AC9">
      <w:pPr>
        <w:spacing w:after="0"/>
        <w:rPr>
          <w:b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A23AC9" w14:paraId="05B2A192" w14:textId="77777777">
        <w:tc>
          <w:tcPr>
            <w:tcW w:w="5341" w:type="dxa"/>
          </w:tcPr>
          <w:p w14:paraId="2E4EFC96" w14:textId="77777777" w:rsidR="00A23AC9" w:rsidRDefault="00000000">
            <w:pPr>
              <w:spacing w:after="0" w:line="240" w:lineRule="auto"/>
            </w:pPr>
            <w:r>
              <w:rPr>
                <w:b/>
              </w:rPr>
              <w:t xml:space="preserve">Notified Body (Where Applicable):  </w:t>
            </w:r>
          </w:p>
        </w:tc>
        <w:tc>
          <w:tcPr>
            <w:tcW w:w="5341" w:type="dxa"/>
          </w:tcPr>
          <w:p w14:paraId="273CC702" w14:textId="77777777" w:rsidR="00A23AC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Reference Number of the certificate of notified body:</w:t>
            </w:r>
          </w:p>
          <w:p w14:paraId="61AB5A43" w14:textId="77777777" w:rsidR="00A23AC9" w:rsidRDefault="00A23AC9">
            <w:pPr>
              <w:spacing w:after="0" w:line="240" w:lineRule="auto"/>
              <w:rPr>
                <w:b/>
              </w:rPr>
            </w:pPr>
          </w:p>
        </w:tc>
      </w:tr>
      <w:tr w:rsidR="00A23AC9" w14:paraId="140D4C60" w14:textId="77777777">
        <w:trPr>
          <w:trHeight w:val="703"/>
        </w:trPr>
        <w:tc>
          <w:tcPr>
            <w:tcW w:w="10682" w:type="dxa"/>
            <w:gridSpan w:val="2"/>
          </w:tcPr>
          <w:p w14:paraId="30ED20BA" w14:textId="77777777" w:rsidR="00A23AC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18770" wp14:editId="5D358D88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424815</wp:posOffset>
                      </wp:positionV>
                      <wp:extent cx="6813550" cy="73660"/>
                      <wp:effectExtent l="0" t="0" r="0" b="0"/>
                      <wp:wrapNone/>
                      <wp:docPr id="4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355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>
                                <a:solidFill>
                                  <a:srgbClr val="F2F2F2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sy="50000" kx="-2453608" rotWithShape="0">
                                  <a:schemeClr val="dk1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4BD51D7" id="矩形 7" o:spid="_x0000_s1026" style="position:absolute;margin-left:-7.4pt;margin-top:33.45pt;width:536.5pt;height: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" fillcolor="#7f7f7f [1612]" strokecolor="#f2f2f2" strokeweight="1pt">
                      <v:shadow on="t" type="perspective" color="#999 [1296]" opacity=".5" origin=",.5" offset="0,0" matrix=",-56756f,,.5"/>
                    </v:rect>
                  </w:pict>
                </mc:Fallback>
              </mc:AlternateContent>
            </w:r>
            <w:r>
              <w:rPr>
                <w:b/>
              </w:rPr>
              <w:t xml:space="preserve">Additional Information: </w:t>
            </w:r>
          </w:p>
        </w:tc>
      </w:tr>
    </w:tbl>
    <w:tbl>
      <w:tblPr>
        <w:tblStyle w:val="TableGrid"/>
        <w:tblpPr w:leftFromText="180" w:rightFromText="180" w:vertAnchor="text" w:tblpY="193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A23AC9" w14:paraId="16812A38" w14:textId="77777777">
        <w:tc>
          <w:tcPr>
            <w:tcW w:w="5341" w:type="dxa"/>
          </w:tcPr>
          <w:p w14:paraId="5D37B951" w14:textId="3C0D9CC1" w:rsidR="00A23AC9" w:rsidRDefault="00F00852">
            <w:pPr>
              <w:spacing w:after="0" w:line="480" w:lineRule="auto"/>
              <w:rPr>
                <w:b/>
              </w:rPr>
            </w:pPr>
            <w:r>
              <w:rPr>
                <w:b/>
              </w:rPr>
              <w:t xml:space="preserve">Signature: </w:t>
            </w:r>
            <w:r w:rsidR="00083318">
              <w:rPr>
                <w:b/>
                <w:noProof/>
              </w:rPr>
              <w:drawing>
                <wp:inline distT="0" distB="0" distL="0" distR="0" wp14:anchorId="714363DD" wp14:editId="47DDDC53">
                  <wp:extent cx="1173663" cy="425056"/>
                  <wp:effectExtent l="0" t="0" r="0" b="0"/>
                  <wp:docPr id="1475989532" name="Picture 1" descr="A blue signatur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89532" name="Picture 1" descr="A blue signature on a black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00" cy="45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14:paraId="07F67F60" w14:textId="3B9A9C67" w:rsidR="00A23AC9" w:rsidRPr="00083318" w:rsidRDefault="00000000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Signed for and on behalf of:           </w:t>
            </w:r>
            <w:r w:rsidR="00083318">
              <w:rPr>
                <w:rFonts w:ascii="Calibri" w:eastAsia="Calibri" w:hAnsi="Calibri" w:cs="Arial"/>
                <w:b/>
              </w:rPr>
              <w:br/>
            </w:r>
            <w:r w:rsidR="00083318" w:rsidRPr="00083318">
              <w:rPr>
                <w:rFonts w:ascii="Calibri" w:eastAsia="Calibri" w:hAnsi="Calibri" w:cs="Arial"/>
                <w:bCs/>
              </w:rPr>
              <w:t>Twelve South, LLC</w:t>
            </w:r>
            <w:r w:rsidRPr="00083318">
              <w:rPr>
                <w:rFonts w:ascii="Calibri" w:eastAsia="Calibri" w:hAnsi="Calibri" w:cs="Arial"/>
                <w:bCs/>
              </w:rPr>
              <w:t xml:space="preserve">                                                      </w:t>
            </w:r>
          </w:p>
        </w:tc>
      </w:tr>
      <w:tr w:rsidR="00A23AC9" w14:paraId="1E78617A" w14:textId="77777777">
        <w:trPr>
          <w:trHeight w:val="233"/>
        </w:trPr>
        <w:tc>
          <w:tcPr>
            <w:tcW w:w="5341" w:type="dxa"/>
          </w:tcPr>
          <w:p w14:paraId="743D5D7D" w14:textId="77777777" w:rsidR="00A23AC9" w:rsidRDefault="00000000">
            <w:pPr>
              <w:spacing w:after="0" w:line="240" w:lineRule="auto"/>
            </w:pPr>
            <w:r>
              <w:rPr>
                <w:b/>
              </w:rPr>
              <w:t xml:space="preserve">Name:      </w:t>
            </w:r>
            <w:r>
              <w:rPr>
                <w:rFonts w:eastAsia="SimSun" w:hint="eastAsia"/>
                <w:b/>
                <w:lang w:val="en-US" w:eastAsia="zh-CN"/>
              </w:rPr>
              <w:t>Kelly Witte</w:t>
            </w:r>
            <w:r>
              <w:rPr>
                <w:b/>
              </w:rPr>
              <w:t xml:space="preserve">        </w:t>
            </w:r>
          </w:p>
        </w:tc>
        <w:tc>
          <w:tcPr>
            <w:tcW w:w="5341" w:type="dxa"/>
          </w:tcPr>
          <w:p w14:paraId="7138789F" w14:textId="77777777" w:rsidR="00A23AC9" w:rsidRDefault="00000000">
            <w:pPr>
              <w:spacing w:after="0" w:line="240" w:lineRule="auto"/>
              <w:rPr>
                <w:u w:val="double"/>
              </w:rPr>
            </w:pPr>
            <w:r>
              <w:rPr>
                <w:b/>
              </w:rPr>
              <w:t xml:space="preserve">Position:  </w:t>
            </w:r>
            <w:proofErr w:type="gramStart"/>
            <w:r>
              <w:rPr>
                <w:rFonts w:eastAsia="SimSun" w:hint="eastAsia"/>
                <w:b/>
                <w:lang w:val="en-US" w:eastAsia="zh-CN"/>
              </w:rPr>
              <w:t>VP,</w:t>
            </w:r>
            <w:r>
              <w:rPr>
                <w:rFonts w:eastAsia="Helvetica" w:hAnsi="Helvetica" w:cs="Helvetica"/>
                <w:b/>
                <w:shd w:val="clear" w:color="auto" w:fill="FFFFFF"/>
              </w:rPr>
              <w:t>Global</w:t>
            </w:r>
            <w:proofErr w:type="gramEnd"/>
            <w:r>
              <w:rPr>
                <w:rFonts w:eastAsia="Helvetica" w:hAnsi="Helvetica" w:cs="Helvetica"/>
                <w:b/>
                <w:shd w:val="clear" w:color="auto" w:fill="FFFFFF"/>
              </w:rPr>
              <w:t xml:space="preserve"> Product Development</w:t>
            </w:r>
          </w:p>
        </w:tc>
      </w:tr>
      <w:tr w:rsidR="00A23AC9" w14:paraId="33FFDCEE" w14:textId="77777777">
        <w:tc>
          <w:tcPr>
            <w:tcW w:w="5341" w:type="dxa"/>
          </w:tcPr>
          <w:p w14:paraId="0B404696" w14:textId="77777777" w:rsidR="00A23AC9" w:rsidRDefault="00000000">
            <w:pPr>
              <w:spacing w:after="0" w:line="240" w:lineRule="auto"/>
            </w:pPr>
            <w:r>
              <w:rPr>
                <w:b/>
              </w:rPr>
              <w:t xml:space="preserve">Place of Issue:   </w:t>
            </w:r>
            <w:r>
              <w:rPr>
                <w:rFonts w:eastAsia="SimSun" w:hAnsi="Arial" w:cs="Arial"/>
                <w:lang w:val="en-US" w:eastAsia="zh-CN"/>
              </w:rPr>
              <w:t xml:space="preserve">Charleston, SC </w:t>
            </w:r>
            <w:proofErr w:type="gramStart"/>
            <w:r>
              <w:rPr>
                <w:rFonts w:eastAsia="SimSun" w:hAnsi="Arial" w:cs="Arial"/>
                <w:lang w:val="en-US" w:eastAsia="zh-CN"/>
              </w:rPr>
              <w:t>29405,U</w:t>
            </w:r>
            <w:r>
              <w:rPr>
                <w:rFonts w:eastAsia="SimSun" w:hAnsi="Arial" w:cs="Arial" w:hint="eastAsia"/>
                <w:lang w:val="en-US" w:eastAsia="zh-CN"/>
              </w:rPr>
              <w:t>SA</w:t>
            </w:r>
            <w:proofErr w:type="gramEnd"/>
          </w:p>
        </w:tc>
        <w:tc>
          <w:tcPr>
            <w:tcW w:w="5341" w:type="dxa"/>
          </w:tcPr>
          <w:p w14:paraId="3BE0A3FC" w14:textId="77777777" w:rsidR="00A23AC9" w:rsidRDefault="00000000">
            <w:pPr>
              <w:spacing w:after="0" w:line="240" w:lineRule="auto"/>
            </w:pPr>
            <w:r>
              <w:rPr>
                <w:b/>
              </w:rPr>
              <w:t xml:space="preserve">Date of Issue:   </w:t>
            </w:r>
            <w:r w:rsidRPr="00CE7D07">
              <w:rPr>
                <w:rFonts w:eastAsia="SimSun" w:hint="eastAsia"/>
                <w:b/>
                <w:color w:val="EE0000"/>
                <w:lang w:val="en-US" w:eastAsia="zh-CN"/>
              </w:rPr>
              <w:t>03/21/2025</w:t>
            </w:r>
          </w:p>
        </w:tc>
      </w:tr>
    </w:tbl>
    <w:p w14:paraId="79CB5CE4" w14:textId="77777777" w:rsidR="00A23AC9" w:rsidRDefault="00A23AC9"/>
    <w:sectPr w:rsidR="00A23AC9">
      <w:pgSz w:w="11906" w:h="16838"/>
      <w:pgMar w:top="284" w:right="720" w:bottom="284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C71F" w14:textId="77777777" w:rsidR="00B817D8" w:rsidRDefault="00B817D8">
      <w:pPr>
        <w:spacing w:line="240" w:lineRule="auto"/>
      </w:pPr>
      <w:r>
        <w:separator/>
      </w:r>
    </w:p>
  </w:endnote>
  <w:endnote w:type="continuationSeparator" w:id="0">
    <w:p w14:paraId="25B9D3A2" w14:textId="77777777" w:rsidR="00B817D8" w:rsidRDefault="00B81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20B0604020202020204"/>
    <w:charset w:val="80"/>
    <w:family w:val="auto"/>
    <w:pitch w:val="default"/>
    <w:sig w:usb0="00000000" w:usb1="00000000" w:usb2="00000010" w:usb3="00000000" w:csb0="00020001" w:csb1="00000000"/>
  </w:font>
  <w:font w:name="Helvetica"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177F" w14:textId="77777777" w:rsidR="00B817D8" w:rsidRDefault="00B817D8">
      <w:pPr>
        <w:spacing w:after="0"/>
      </w:pPr>
      <w:r>
        <w:separator/>
      </w:r>
    </w:p>
  </w:footnote>
  <w:footnote w:type="continuationSeparator" w:id="0">
    <w:p w14:paraId="2BA7FAAF" w14:textId="77777777" w:rsidR="00B817D8" w:rsidRDefault="00B817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BD"/>
    <w:rsid w:val="00003816"/>
    <w:rsid w:val="00011B73"/>
    <w:rsid w:val="00015FFC"/>
    <w:rsid w:val="000232A8"/>
    <w:rsid w:val="00041887"/>
    <w:rsid w:val="000558AF"/>
    <w:rsid w:val="00083318"/>
    <w:rsid w:val="000F274E"/>
    <w:rsid w:val="00104C98"/>
    <w:rsid w:val="00116296"/>
    <w:rsid w:val="00127474"/>
    <w:rsid w:val="00151AC0"/>
    <w:rsid w:val="00194CBB"/>
    <w:rsid w:val="001C4DCD"/>
    <w:rsid w:val="001C6B7B"/>
    <w:rsid w:val="001C6D32"/>
    <w:rsid w:val="001D142B"/>
    <w:rsid w:val="001D3BCB"/>
    <w:rsid w:val="001F468F"/>
    <w:rsid w:val="00242828"/>
    <w:rsid w:val="00281014"/>
    <w:rsid w:val="00294971"/>
    <w:rsid w:val="002A2E31"/>
    <w:rsid w:val="002D1FCB"/>
    <w:rsid w:val="002E5E97"/>
    <w:rsid w:val="0030293E"/>
    <w:rsid w:val="00311A4F"/>
    <w:rsid w:val="00375DA6"/>
    <w:rsid w:val="00376EA9"/>
    <w:rsid w:val="00387606"/>
    <w:rsid w:val="003B3C27"/>
    <w:rsid w:val="003E0A54"/>
    <w:rsid w:val="003F6897"/>
    <w:rsid w:val="004424DC"/>
    <w:rsid w:val="00451141"/>
    <w:rsid w:val="00453D40"/>
    <w:rsid w:val="00456F45"/>
    <w:rsid w:val="004B4EB0"/>
    <w:rsid w:val="004D05A5"/>
    <w:rsid w:val="00507C14"/>
    <w:rsid w:val="005621D7"/>
    <w:rsid w:val="00573077"/>
    <w:rsid w:val="0057665E"/>
    <w:rsid w:val="005A65FA"/>
    <w:rsid w:val="005B7B73"/>
    <w:rsid w:val="00627A44"/>
    <w:rsid w:val="006A1759"/>
    <w:rsid w:val="006D7821"/>
    <w:rsid w:val="006E4D2E"/>
    <w:rsid w:val="007230E9"/>
    <w:rsid w:val="00756FA1"/>
    <w:rsid w:val="00780F6A"/>
    <w:rsid w:val="00784FF2"/>
    <w:rsid w:val="007A40C3"/>
    <w:rsid w:val="007B2832"/>
    <w:rsid w:val="007C415A"/>
    <w:rsid w:val="007D2503"/>
    <w:rsid w:val="007E21DB"/>
    <w:rsid w:val="00815283"/>
    <w:rsid w:val="00834F5A"/>
    <w:rsid w:val="00855F0C"/>
    <w:rsid w:val="008A65EC"/>
    <w:rsid w:val="008C6461"/>
    <w:rsid w:val="008E3ED1"/>
    <w:rsid w:val="0092551E"/>
    <w:rsid w:val="00931131"/>
    <w:rsid w:val="009657D8"/>
    <w:rsid w:val="00966312"/>
    <w:rsid w:val="009B321D"/>
    <w:rsid w:val="009D3DE2"/>
    <w:rsid w:val="00A23AC9"/>
    <w:rsid w:val="00A2703B"/>
    <w:rsid w:val="00A30EBD"/>
    <w:rsid w:val="00A32E2D"/>
    <w:rsid w:val="00A44596"/>
    <w:rsid w:val="00A647BE"/>
    <w:rsid w:val="00A870E5"/>
    <w:rsid w:val="00AB56BC"/>
    <w:rsid w:val="00AB7CB0"/>
    <w:rsid w:val="00AD2911"/>
    <w:rsid w:val="00B00E60"/>
    <w:rsid w:val="00B104E3"/>
    <w:rsid w:val="00B367BB"/>
    <w:rsid w:val="00B817D8"/>
    <w:rsid w:val="00BA31F7"/>
    <w:rsid w:val="00BC5177"/>
    <w:rsid w:val="00C230F0"/>
    <w:rsid w:val="00C40CD3"/>
    <w:rsid w:val="00C50DD9"/>
    <w:rsid w:val="00C640BC"/>
    <w:rsid w:val="00C64E35"/>
    <w:rsid w:val="00CC2EBB"/>
    <w:rsid w:val="00CE7D07"/>
    <w:rsid w:val="00D26D70"/>
    <w:rsid w:val="00D37111"/>
    <w:rsid w:val="00D67BA8"/>
    <w:rsid w:val="00D84755"/>
    <w:rsid w:val="00DA6C4F"/>
    <w:rsid w:val="00DB2D2E"/>
    <w:rsid w:val="00E206FE"/>
    <w:rsid w:val="00E516A8"/>
    <w:rsid w:val="00E725E1"/>
    <w:rsid w:val="00E95AC6"/>
    <w:rsid w:val="00EA5FFF"/>
    <w:rsid w:val="00EE0442"/>
    <w:rsid w:val="00F00852"/>
    <w:rsid w:val="00F47D1E"/>
    <w:rsid w:val="00FB6747"/>
    <w:rsid w:val="00FC3F7E"/>
    <w:rsid w:val="00FE2ACA"/>
    <w:rsid w:val="00FE64CE"/>
    <w:rsid w:val="00FE7780"/>
    <w:rsid w:val="00FF5D07"/>
    <w:rsid w:val="05B929E3"/>
    <w:rsid w:val="066916A8"/>
    <w:rsid w:val="086C20AA"/>
    <w:rsid w:val="15322B29"/>
    <w:rsid w:val="1C6B27BF"/>
    <w:rsid w:val="229065C9"/>
    <w:rsid w:val="29184DE0"/>
    <w:rsid w:val="31A5018E"/>
    <w:rsid w:val="358F24D2"/>
    <w:rsid w:val="35D649CB"/>
    <w:rsid w:val="39AA2D7A"/>
    <w:rsid w:val="3A295CAD"/>
    <w:rsid w:val="42E31141"/>
    <w:rsid w:val="46841EBD"/>
    <w:rsid w:val="580C37D7"/>
    <w:rsid w:val="5C6D7F06"/>
    <w:rsid w:val="5EF1217C"/>
    <w:rsid w:val="63EE2D13"/>
    <w:rsid w:val="654805B8"/>
    <w:rsid w:val="69335E87"/>
    <w:rsid w:val="6F1578AC"/>
    <w:rsid w:val="738F1A00"/>
    <w:rsid w:val="78FA2DA3"/>
    <w:rsid w:val="7C9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0B3642"/>
  <w15:docId w15:val="{12221C2B-BE56-4DFA-BD16-ED9A3DF8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DEEEBA038B843BEA4F14158BBF489" ma:contentTypeVersion="13" ma:contentTypeDescription="Create a new document." ma:contentTypeScope="" ma:versionID="3d80ae2bcc1db757ad02e7c911e80af3">
  <xsd:schema xmlns:xsd="http://www.w3.org/2001/XMLSchema" xmlns:xs="http://www.w3.org/2001/XMLSchema" xmlns:p="http://schemas.microsoft.com/office/2006/metadata/properties" xmlns:ns2="a01f2734-f6e1-4519-8971-83e3d1f81d8f" xmlns:ns3="ef03c57a-960b-49cf-8c35-8658c6c3da4b" targetNamespace="http://schemas.microsoft.com/office/2006/metadata/properties" ma:root="true" ma:fieldsID="e7b963a45b3e3bc35878539527aaffc0" ns2:_="" ns3:_="">
    <xsd:import namespace="a01f2734-f6e1-4519-8971-83e3d1f81d8f"/>
    <xsd:import namespace="ef03c57a-960b-49cf-8c35-8658c6c3d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f2734-f6e1-4519-8971-83e3d1f81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004c40-baa3-4d14-9194-06c6ce0be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c57a-960b-49cf-8c35-8658c6c3da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dbb5c5-5db6-4897-9145-30b2cd1a2863}" ma:internalName="TaxCatchAll" ma:showField="CatchAllData" ma:web="ef03c57a-960b-49cf-8c35-8658c6c3d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f2734-f6e1-4519-8971-83e3d1f81d8f">
      <Terms xmlns="http://schemas.microsoft.com/office/infopath/2007/PartnerControls"/>
    </lcf76f155ced4ddcb4097134ff3c332f>
    <TaxCatchAll xmlns="ef03c57a-960b-49cf-8c35-8658c6c3da4b" xsi:nil="true"/>
  </documentManagement>
</p:properties>
</file>

<file path=customXml/itemProps1.xml><?xml version="1.0" encoding="utf-8"?>
<ds:datastoreItem xmlns:ds="http://schemas.openxmlformats.org/officeDocument/2006/customXml" ds:itemID="{47DD62C4-BFE4-4619-B34D-8871A7190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f2734-f6e1-4519-8971-83e3d1f81d8f"/>
    <ds:schemaRef ds:uri="ef03c57a-960b-49cf-8c35-8658c6c3d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079A4AD-9E2F-4A9A-8C11-CA12E6F27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98F5A-3470-4F2C-BE61-6B518A701437}">
  <ds:schemaRefs>
    <ds:schemaRef ds:uri="http://schemas.microsoft.com/office/2006/metadata/properties"/>
    <ds:schemaRef ds:uri="http://schemas.microsoft.com/office/infopath/2007/PartnerControls"/>
    <ds:schemaRef ds:uri="a01f2734-f6e1-4519-8971-83e3d1f81d8f"/>
    <ds:schemaRef ds:uri="ef03c57a-960b-49cf-8c35-8658c6c3d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Kondor Ltd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Jennifer.Gordon</dc:creator>
  <cp:lastModifiedBy>Macey Holden</cp:lastModifiedBy>
  <cp:revision>2</cp:revision>
  <cp:lastPrinted>2017-07-07T08:08:00Z</cp:lastPrinted>
  <dcterms:created xsi:type="dcterms:W3CDTF">2025-11-24T22:25:00Z</dcterms:created>
  <dcterms:modified xsi:type="dcterms:W3CDTF">2025-11-24T22:25:00Z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eyJoZGlkIjoiODI3Y2I2YjU5OGYwYWUzNmNlMzc4MDU3MTIyNzU5ODAiLCJ1c2VySWQiOiI4NDk3NTg0NTUifQ==</vt:lpwstr>
  </property>
  <property fmtid="{D5CDD505-2E9C-101B-9397-08002B2CF9AE}" pid="4" name="ICV">
    <vt:lpwstr>6B4DDFE6834147C5914A556C3A4E632A_13</vt:lpwstr>
  </property>
  <property fmtid="{D5CDD505-2E9C-101B-9397-08002B2CF9AE}" pid="5" name="ContentTypeId">
    <vt:lpwstr>0x010100B7FDEEEBA038B843BEA4F14158BBF489</vt:lpwstr>
  </property>
</Properties>
</file>